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jc w:val="center"/>
        <w:rPr>
          <w:rFonts w:hint="eastAsia" w:ascii="宋体" w:hAnsi="宋体" w:eastAsia="宋体" w:cs="宋体"/>
          <w:b/>
          <w:bCs/>
          <w:sz w:val="44"/>
          <w:szCs w:val="44"/>
          <w:lang w:eastAsia="zh-CN"/>
        </w:rPr>
      </w:pPr>
      <w:r>
        <w:rPr>
          <w:rFonts w:hint="eastAsia" w:ascii="宋体" w:hAnsi="宋体" w:eastAsia="宋体" w:cs="宋体"/>
          <w:b/>
          <w:bCs/>
          <w:sz w:val="44"/>
          <w:szCs w:val="44"/>
          <w:lang w:eastAsia="zh-CN"/>
        </w:rPr>
        <w:t>新时代中国特色社会主义理论与实践（经济）</w:t>
      </w:r>
    </w:p>
    <w:p>
      <w:pPr>
        <w:bidi w:val="0"/>
        <w:rPr>
          <w:rFonts w:hint="eastAsia" w:ascii="宋体" w:hAnsi="宋体" w:eastAsia="宋体" w:cs="宋体"/>
          <w:lang w:eastAsia="zh-CN"/>
        </w:rPr>
      </w:pPr>
    </w:p>
    <w:p>
      <w:pPr>
        <w:bidi w:val="0"/>
        <w:rPr>
          <w:rFonts w:hint="eastAsia" w:ascii="宋体" w:hAnsi="宋体" w:eastAsia="宋体" w:cs="宋体"/>
          <w:b/>
          <w:bCs/>
          <w:sz w:val="32"/>
          <w:szCs w:val="32"/>
          <w:lang w:eastAsia="zh-CN"/>
        </w:rPr>
      </w:pPr>
      <w:r>
        <w:rPr>
          <w:rFonts w:hint="eastAsia" w:ascii="宋体" w:hAnsi="宋体" w:eastAsia="宋体" w:cs="宋体"/>
          <w:b/>
          <w:bCs/>
          <w:sz w:val="32"/>
          <w:szCs w:val="32"/>
          <w:lang w:eastAsia="zh-CN"/>
        </w:rPr>
        <w:t>名词解释</w:t>
      </w:r>
    </w:p>
    <w:p>
      <w:pPr>
        <w:bidi w:val="0"/>
        <w:rPr>
          <w:rFonts w:hint="eastAsia" w:ascii="宋体" w:hAnsi="宋体" w:eastAsia="宋体" w:cs="宋体"/>
          <w:lang w:eastAsia="zh-CN"/>
        </w:rPr>
      </w:pPr>
      <w:r>
        <w:rPr>
          <w:rFonts w:hint="eastAsia" w:ascii="宋体" w:hAnsi="宋体" w:eastAsia="宋体" w:cs="宋体"/>
          <w:lang w:eastAsia="zh-CN"/>
        </w:rPr>
        <w:t>1 ．社会主义初级阶段</w:t>
      </w:r>
    </w:p>
    <w:p>
      <w:pPr>
        <w:bidi w:val="0"/>
        <w:rPr>
          <w:rFonts w:hint="eastAsia" w:ascii="宋体" w:hAnsi="宋体" w:eastAsia="宋体" w:cs="宋体"/>
          <w:lang w:eastAsia="zh-CN"/>
        </w:rPr>
      </w:pPr>
      <w:r>
        <w:rPr>
          <w:rFonts w:hint="eastAsia" w:ascii="宋体" w:hAnsi="宋体" w:eastAsia="宋体" w:cs="宋体"/>
          <w:lang w:eastAsia="zh-CN"/>
        </w:rPr>
        <w:t>2 ．混合所有制经济</w:t>
      </w:r>
    </w:p>
    <w:p>
      <w:pPr>
        <w:bidi w:val="0"/>
        <w:rPr>
          <w:rFonts w:hint="eastAsia" w:ascii="宋体" w:hAnsi="宋体" w:eastAsia="宋体" w:cs="宋体"/>
          <w:lang w:eastAsia="zh-CN"/>
        </w:rPr>
      </w:pPr>
      <w:r>
        <w:rPr>
          <w:rFonts w:hint="eastAsia" w:ascii="宋体" w:hAnsi="宋体" w:eastAsia="宋体" w:cs="宋体"/>
          <w:lang w:eastAsia="zh-CN"/>
        </w:rPr>
        <w:t>3 ．市场经济</w:t>
      </w:r>
    </w:p>
    <w:p>
      <w:pPr>
        <w:bidi w:val="0"/>
        <w:rPr>
          <w:rFonts w:hint="eastAsia" w:ascii="宋体" w:hAnsi="宋体" w:eastAsia="宋体" w:cs="宋体"/>
          <w:lang w:eastAsia="zh-CN"/>
        </w:rPr>
      </w:pPr>
      <w:r>
        <w:rPr>
          <w:rFonts w:hint="eastAsia" w:ascii="宋体" w:hAnsi="宋体" w:eastAsia="宋体" w:cs="宋体"/>
          <w:lang w:eastAsia="zh-CN"/>
        </w:rPr>
        <w:t>4 ．市场机制</w:t>
      </w:r>
    </w:p>
    <w:p>
      <w:pPr>
        <w:bidi w:val="0"/>
        <w:rPr>
          <w:rFonts w:hint="eastAsia" w:ascii="宋体" w:hAnsi="宋体" w:eastAsia="宋体" w:cs="宋体"/>
          <w:lang w:eastAsia="zh-CN"/>
        </w:rPr>
      </w:pPr>
      <w:r>
        <w:rPr>
          <w:rFonts w:hint="eastAsia" w:ascii="宋体" w:hAnsi="宋体" w:eastAsia="宋体" w:cs="宋体"/>
          <w:lang w:eastAsia="zh-CN"/>
        </w:rPr>
        <w:t>5 ．渐进式改革</w:t>
      </w:r>
    </w:p>
    <w:p>
      <w:pPr>
        <w:bidi w:val="0"/>
        <w:rPr>
          <w:rFonts w:hint="eastAsia" w:ascii="宋体" w:hAnsi="宋体" w:eastAsia="宋体" w:cs="宋体"/>
          <w:lang w:eastAsia="zh-CN"/>
        </w:rPr>
      </w:pPr>
      <w:r>
        <w:rPr>
          <w:rFonts w:hint="eastAsia" w:ascii="宋体" w:hAnsi="宋体" w:eastAsia="宋体" w:cs="宋体"/>
          <w:lang w:eastAsia="zh-CN"/>
        </w:rPr>
        <w:t>6 ．制度</w:t>
      </w:r>
    </w:p>
    <w:p>
      <w:pPr>
        <w:bidi w:val="0"/>
        <w:rPr>
          <w:rFonts w:hint="eastAsia" w:ascii="宋体" w:hAnsi="宋体" w:eastAsia="宋体" w:cs="宋体"/>
          <w:lang w:eastAsia="zh-CN"/>
        </w:rPr>
      </w:pPr>
      <w:r>
        <w:rPr>
          <w:rFonts w:hint="eastAsia" w:ascii="宋体" w:hAnsi="宋体" w:eastAsia="宋体" w:cs="宋体"/>
          <w:lang w:eastAsia="zh-CN"/>
        </w:rPr>
        <w:t>7 ．所有权</w:t>
      </w:r>
    </w:p>
    <w:p>
      <w:pPr>
        <w:bidi w:val="0"/>
        <w:rPr>
          <w:rFonts w:hint="eastAsia" w:ascii="宋体" w:hAnsi="宋体" w:eastAsia="宋体" w:cs="宋体"/>
          <w:lang w:eastAsia="zh-CN"/>
        </w:rPr>
      </w:pPr>
      <w:r>
        <w:rPr>
          <w:rFonts w:hint="eastAsia" w:ascii="宋体" w:hAnsi="宋体" w:eastAsia="宋体" w:cs="宋体"/>
          <w:lang w:eastAsia="zh-CN"/>
        </w:rPr>
        <w:t>8 ．占有权能</w:t>
      </w:r>
    </w:p>
    <w:p>
      <w:pPr>
        <w:bidi w:val="0"/>
        <w:rPr>
          <w:rFonts w:hint="eastAsia" w:ascii="宋体" w:hAnsi="宋体" w:eastAsia="宋体" w:cs="宋体"/>
          <w:lang w:eastAsia="zh-CN"/>
        </w:rPr>
      </w:pPr>
      <w:r>
        <w:rPr>
          <w:rFonts w:hint="eastAsia" w:ascii="宋体" w:hAnsi="宋体" w:eastAsia="宋体" w:cs="宋体"/>
          <w:lang w:eastAsia="zh-CN"/>
        </w:rPr>
        <w:t>9 ．使用权能</w:t>
      </w:r>
      <w:bookmarkStart w:id="0" w:name="_GoBack"/>
      <w:bookmarkEnd w:id="0"/>
    </w:p>
    <w:p>
      <w:pPr>
        <w:bidi w:val="0"/>
        <w:rPr>
          <w:rFonts w:hint="eastAsia" w:ascii="宋体" w:hAnsi="宋体" w:eastAsia="宋体" w:cs="宋体"/>
          <w:lang w:eastAsia="zh-CN"/>
        </w:rPr>
      </w:pPr>
      <w:r>
        <w:rPr>
          <w:rFonts w:hint="eastAsia" w:ascii="宋体" w:hAnsi="宋体" w:eastAsia="宋体" w:cs="宋体"/>
          <w:lang w:eastAsia="zh-CN"/>
        </w:rPr>
        <w:t>10 ． 收益权能</w:t>
      </w:r>
    </w:p>
    <w:p>
      <w:pPr>
        <w:bidi w:val="0"/>
        <w:rPr>
          <w:rFonts w:hint="eastAsia" w:ascii="宋体" w:hAnsi="宋体" w:eastAsia="宋体" w:cs="宋体"/>
          <w:lang w:eastAsia="zh-CN"/>
        </w:rPr>
      </w:pPr>
      <w:r>
        <w:rPr>
          <w:rFonts w:hint="eastAsia" w:ascii="宋体" w:hAnsi="宋体" w:eastAsia="宋体" w:cs="宋体"/>
          <w:lang w:eastAsia="zh-CN"/>
        </w:rPr>
        <w:t>11 ． 处分权能</w:t>
      </w:r>
    </w:p>
    <w:p>
      <w:pPr>
        <w:bidi w:val="0"/>
        <w:rPr>
          <w:rFonts w:hint="eastAsia" w:ascii="宋体" w:hAnsi="宋体" w:eastAsia="宋体" w:cs="宋体"/>
          <w:lang w:eastAsia="zh-CN"/>
        </w:rPr>
      </w:pPr>
      <w:r>
        <w:rPr>
          <w:rFonts w:hint="eastAsia" w:ascii="宋体" w:hAnsi="宋体" w:eastAsia="宋体" w:cs="宋体"/>
          <w:lang w:eastAsia="zh-CN"/>
        </w:rPr>
        <w:t>12 ． 交易费用</w:t>
      </w:r>
    </w:p>
    <w:p>
      <w:pPr>
        <w:bidi w:val="0"/>
        <w:rPr>
          <w:rFonts w:hint="eastAsia" w:ascii="宋体" w:hAnsi="宋体" w:eastAsia="宋体" w:cs="宋体"/>
          <w:lang w:eastAsia="zh-CN"/>
        </w:rPr>
      </w:pPr>
      <w:r>
        <w:rPr>
          <w:rFonts w:hint="eastAsia" w:ascii="宋体" w:hAnsi="宋体" w:eastAsia="宋体" w:cs="宋体"/>
          <w:lang w:eastAsia="zh-CN"/>
        </w:rPr>
        <w:t>13 ． 产权</w:t>
      </w:r>
    </w:p>
    <w:p>
      <w:pPr>
        <w:bidi w:val="0"/>
        <w:rPr>
          <w:rFonts w:hint="eastAsia" w:ascii="宋体" w:hAnsi="宋体" w:eastAsia="宋体" w:cs="宋体"/>
          <w:lang w:eastAsia="zh-CN"/>
        </w:rPr>
      </w:pPr>
      <w:r>
        <w:rPr>
          <w:rFonts w:hint="eastAsia" w:ascii="宋体" w:hAnsi="宋体" w:eastAsia="宋体" w:cs="宋体"/>
          <w:lang w:eastAsia="zh-CN"/>
        </w:rPr>
        <w:t>14 ． 产权制度</w:t>
      </w:r>
    </w:p>
    <w:p>
      <w:pPr>
        <w:bidi w:val="0"/>
        <w:rPr>
          <w:rFonts w:hint="eastAsia" w:ascii="宋体" w:hAnsi="宋体" w:eastAsia="宋体" w:cs="宋体"/>
          <w:lang w:eastAsia="zh-CN"/>
        </w:rPr>
      </w:pPr>
      <w:r>
        <w:rPr>
          <w:rFonts w:hint="eastAsia" w:ascii="宋体" w:hAnsi="宋体" w:eastAsia="宋体" w:cs="宋体"/>
          <w:lang w:eastAsia="zh-CN"/>
        </w:rPr>
        <w:t>15 ． 法人企业制度</w:t>
      </w:r>
    </w:p>
    <w:p>
      <w:pPr>
        <w:bidi w:val="0"/>
        <w:rPr>
          <w:rFonts w:hint="eastAsia" w:ascii="宋体" w:hAnsi="宋体" w:eastAsia="宋体" w:cs="宋体"/>
          <w:lang w:eastAsia="zh-CN"/>
        </w:rPr>
      </w:pPr>
      <w:r>
        <w:rPr>
          <w:rFonts w:hint="eastAsia" w:ascii="宋体" w:hAnsi="宋体" w:eastAsia="宋体" w:cs="宋体"/>
          <w:lang w:eastAsia="zh-CN"/>
        </w:rPr>
        <w:t>16 ． 股份公司</w:t>
      </w:r>
    </w:p>
    <w:p>
      <w:pPr>
        <w:bidi w:val="0"/>
        <w:rPr>
          <w:rFonts w:hint="eastAsia" w:ascii="宋体" w:hAnsi="宋体" w:eastAsia="宋体" w:cs="宋体"/>
          <w:lang w:eastAsia="zh-CN"/>
        </w:rPr>
      </w:pPr>
      <w:r>
        <w:rPr>
          <w:rFonts w:hint="eastAsia" w:ascii="宋体" w:hAnsi="宋体" w:eastAsia="宋体" w:cs="宋体"/>
          <w:lang w:eastAsia="zh-CN"/>
        </w:rPr>
        <w:t>17 ． 公共产品</w:t>
      </w:r>
    </w:p>
    <w:p>
      <w:pPr>
        <w:bidi w:val="0"/>
        <w:rPr>
          <w:rFonts w:hint="eastAsia" w:ascii="宋体" w:hAnsi="宋体" w:eastAsia="宋体" w:cs="宋体"/>
          <w:lang w:eastAsia="zh-CN"/>
        </w:rPr>
      </w:pPr>
      <w:r>
        <w:rPr>
          <w:rFonts w:hint="eastAsia" w:ascii="宋体" w:hAnsi="宋体" w:eastAsia="宋体" w:cs="宋体"/>
          <w:lang w:eastAsia="zh-CN"/>
        </w:rPr>
        <w:t>18 ． 基础产业</w:t>
      </w:r>
    </w:p>
    <w:p>
      <w:pPr>
        <w:bidi w:val="0"/>
        <w:rPr>
          <w:rFonts w:hint="eastAsia" w:ascii="宋体" w:hAnsi="宋体" w:eastAsia="宋体" w:cs="宋体"/>
          <w:lang w:eastAsia="zh-CN"/>
        </w:rPr>
      </w:pPr>
      <w:r>
        <w:rPr>
          <w:rFonts w:hint="eastAsia" w:ascii="宋体" w:hAnsi="宋体" w:eastAsia="宋体" w:cs="宋体"/>
          <w:lang w:eastAsia="zh-CN"/>
        </w:rPr>
        <w:t>19 ． 企业治理结构</w:t>
      </w:r>
    </w:p>
    <w:p>
      <w:pPr>
        <w:bidi w:val="0"/>
        <w:rPr>
          <w:rFonts w:hint="eastAsia" w:ascii="宋体" w:hAnsi="宋体" w:eastAsia="宋体" w:cs="宋体"/>
          <w:lang w:eastAsia="zh-CN"/>
        </w:rPr>
      </w:pPr>
      <w:r>
        <w:rPr>
          <w:rFonts w:hint="eastAsia" w:ascii="宋体" w:hAnsi="宋体" w:eastAsia="宋体" w:cs="宋体"/>
          <w:lang w:eastAsia="zh-CN"/>
        </w:rPr>
        <w:t>20 ． 企业所有权</w:t>
      </w:r>
    </w:p>
    <w:p>
      <w:pPr>
        <w:bidi w:val="0"/>
        <w:rPr>
          <w:rFonts w:hint="eastAsia" w:ascii="宋体" w:hAnsi="宋体" w:eastAsia="宋体" w:cs="宋体"/>
          <w:lang w:eastAsia="zh-CN"/>
        </w:rPr>
      </w:pPr>
      <w:r>
        <w:rPr>
          <w:rFonts w:hint="eastAsia" w:ascii="宋体" w:hAnsi="宋体" w:eastAsia="宋体" w:cs="宋体"/>
          <w:lang w:eastAsia="zh-CN"/>
        </w:rPr>
        <w:t>21 ． 内部人控制</w:t>
      </w:r>
    </w:p>
    <w:p>
      <w:pPr>
        <w:bidi w:val="0"/>
        <w:rPr>
          <w:rFonts w:hint="eastAsia" w:ascii="宋体" w:hAnsi="宋体" w:eastAsia="宋体" w:cs="宋体"/>
          <w:lang w:eastAsia="zh-CN"/>
        </w:rPr>
      </w:pPr>
      <w:r>
        <w:rPr>
          <w:rFonts w:hint="eastAsia" w:ascii="宋体" w:hAnsi="宋体" w:eastAsia="宋体" w:cs="宋体"/>
          <w:lang w:eastAsia="zh-CN"/>
        </w:rPr>
        <w:t>22 ． 企业共同治理</w:t>
      </w:r>
    </w:p>
    <w:p>
      <w:pPr>
        <w:bidi w:val="0"/>
        <w:rPr>
          <w:rFonts w:hint="eastAsia" w:ascii="宋体" w:hAnsi="宋体" w:eastAsia="宋体" w:cs="宋体"/>
          <w:lang w:eastAsia="zh-CN"/>
        </w:rPr>
      </w:pPr>
      <w:r>
        <w:rPr>
          <w:rFonts w:hint="eastAsia" w:ascii="宋体" w:hAnsi="宋体" w:eastAsia="宋体" w:cs="宋体"/>
          <w:lang w:eastAsia="zh-CN"/>
        </w:rPr>
        <w:t>23 ． 按劳分配</w:t>
      </w:r>
    </w:p>
    <w:p>
      <w:pPr>
        <w:bidi w:val="0"/>
        <w:rPr>
          <w:rFonts w:hint="eastAsia" w:ascii="宋体" w:hAnsi="宋体" w:eastAsia="宋体" w:cs="宋体"/>
          <w:lang w:eastAsia="zh-CN"/>
        </w:rPr>
      </w:pPr>
      <w:r>
        <w:rPr>
          <w:rFonts w:hint="eastAsia" w:ascii="宋体" w:hAnsi="宋体" w:eastAsia="宋体" w:cs="宋体"/>
          <w:lang w:eastAsia="zh-CN"/>
        </w:rPr>
        <w:t>24 ． 微观收入分配过程</w:t>
      </w:r>
    </w:p>
    <w:p>
      <w:pPr>
        <w:bidi w:val="0"/>
        <w:rPr>
          <w:rFonts w:hint="eastAsia" w:ascii="宋体" w:hAnsi="宋体" w:eastAsia="宋体" w:cs="宋体"/>
          <w:lang w:eastAsia="zh-CN"/>
        </w:rPr>
      </w:pPr>
      <w:r>
        <w:rPr>
          <w:rFonts w:hint="eastAsia" w:ascii="宋体" w:hAnsi="宋体" w:eastAsia="宋体" w:cs="宋体"/>
          <w:lang w:eastAsia="zh-CN"/>
        </w:rPr>
        <w:t>25 ． 宏观收入分配过程</w:t>
      </w:r>
    </w:p>
    <w:p>
      <w:pPr>
        <w:bidi w:val="0"/>
        <w:rPr>
          <w:rFonts w:hint="eastAsia" w:ascii="宋体" w:hAnsi="宋体" w:eastAsia="宋体" w:cs="宋体"/>
          <w:lang w:eastAsia="zh-CN"/>
        </w:rPr>
      </w:pPr>
      <w:r>
        <w:rPr>
          <w:rFonts w:hint="eastAsia" w:ascii="宋体" w:hAnsi="宋体" w:eastAsia="宋体" w:cs="宋体"/>
          <w:lang w:eastAsia="zh-CN"/>
        </w:rPr>
        <w:t>26 ． 经济增长</w:t>
      </w:r>
    </w:p>
    <w:p>
      <w:pPr>
        <w:bidi w:val="0"/>
        <w:rPr>
          <w:rFonts w:hint="eastAsia" w:ascii="宋体" w:hAnsi="宋体" w:eastAsia="宋体" w:cs="宋体"/>
          <w:lang w:eastAsia="zh-CN"/>
        </w:rPr>
      </w:pPr>
      <w:r>
        <w:rPr>
          <w:rFonts w:hint="eastAsia" w:ascii="宋体" w:hAnsi="宋体" w:eastAsia="宋体" w:cs="宋体"/>
          <w:lang w:eastAsia="zh-CN"/>
        </w:rPr>
        <w:t>27 ． 国民生产总值（GNP）</w:t>
      </w:r>
    </w:p>
    <w:p>
      <w:pPr>
        <w:bidi w:val="0"/>
        <w:rPr>
          <w:rFonts w:hint="eastAsia" w:ascii="宋体" w:hAnsi="宋体" w:eastAsia="宋体" w:cs="宋体"/>
          <w:lang w:eastAsia="zh-CN"/>
        </w:rPr>
      </w:pPr>
      <w:r>
        <w:rPr>
          <w:rFonts w:hint="eastAsia" w:ascii="宋体" w:hAnsi="宋体" w:eastAsia="宋体" w:cs="宋体"/>
          <w:lang w:eastAsia="zh-CN"/>
        </w:rPr>
        <w:t>28 ． 国内生产总值（GDP）</w:t>
      </w:r>
    </w:p>
    <w:p>
      <w:pPr>
        <w:bidi w:val="0"/>
        <w:rPr>
          <w:rFonts w:hint="eastAsia" w:ascii="宋体" w:hAnsi="宋体" w:eastAsia="宋体" w:cs="宋体"/>
          <w:lang w:eastAsia="zh-CN"/>
        </w:rPr>
      </w:pPr>
      <w:r>
        <w:rPr>
          <w:rFonts w:hint="eastAsia" w:ascii="宋体" w:hAnsi="宋体" w:eastAsia="宋体" w:cs="宋体"/>
          <w:lang w:eastAsia="zh-CN"/>
        </w:rPr>
        <w:t>29 ． 绿色 GDP</w:t>
      </w:r>
    </w:p>
    <w:p>
      <w:pPr>
        <w:bidi w:val="0"/>
        <w:rPr>
          <w:rFonts w:hint="eastAsia" w:ascii="宋体" w:hAnsi="宋体" w:eastAsia="宋体" w:cs="宋体"/>
          <w:lang w:eastAsia="zh-CN"/>
        </w:rPr>
      </w:pPr>
      <w:r>
        <w:rPr>
          <w:rFonts w:hint="eastAsia" w:ascii="宋体" w:hAnsi="宋体" w:eastAsia="宋体" w:cs="宋体"/>
          <w:lang w:eastAsia="zh-CN"/>
        </w:rPr>
        <w:t>30 ． 经济增长斱式转变</w:t>
      </w:r>
    </w:p>
    <w:p>
      <w:pPr>
        <w:bidi w:val="0"/>
        <w:rPr>
          <w:rFonts w:hint="eastAsia" w:ascii="宋体" w:hAnsi="宋体" w:eastAsia="宋体" w:cs="宋体"/>
          <w:lang w:eastAsia="zh-CN"/>
        </w:rPr>
      </w:pPr>
      <w:r>
        <w:rPr>
          <w:rFonts w:hint="eastAsia" w:ascii="宋体" w:hAnsi="宋体" w:eastAsia="宋体" w:cs="宋体"/>
          <w:lang w:eastAsia="zh-CN"/>
        </w:rPr>
        <w:t>31 ． 可持续发展</w:t>
      </w:r>
    </w:p>
    <w:p>
      <w:pPr>
        <w:bidi w:val="0"/>
        <w:rPr>
          <w:rFonts w:hint="eastAsia" w:ascii="宋体" w:hAnsi="宋体" w:eastAsia="宋体" w:cs="宋体"/>
          <w:lang w:eastAsia="zh-CN"/>
        </w:rPr>
      </w:pPr>
      <w:r>
        <w:rPr>
          <w:rFonts w:hint="eastAsia" w:ascii="宋体" w:hAnsi="宋体" w:eastAsia="宋体" w:cs="宋体"/>
          <w:lang w:eastAsia="zh-CN"/>
        </w:rPr>
        <w:t>32 ． 二元经济结构</w:t>
      </w:r>
    </w:p>
    <w:p>
      <w:pPr>
        <w:bidi w:val="0"/>
        <w:rPr>
          <w:rFonts w:hint="eastAsia" w:ascii="宋体" w:hAnsi="宋体" w:eastAsia="宋体" w:cs="宋体"/>
          <w:lang w:eastAsia="zh-CN"/>
        </w:rPr>
      </w:pPr>
      <w:r>
        <w:rPr>
          <w:rFonts w:hint="eastAsia" w:ascii="宋体" w:hAnsi="宋体" w:eastAsia="宋体" w:cs="宋体"/>
          <w:lang w:eastAsia="zh-CN"/>
        </w:rPr>
        <w:t>33 ． 产业结构</w:t>
      </w:r>
    </w:p>
    <w:p>
      <w:pPr>
        <w:bidi w:val="0"/>
        <w:rPr>
          <w:rFonts w:hint="eastAsia" w:ascii="宋体" w:hAnsi="宋体" w:eastAsia="宋体" w:cs="宋体"/>
          <w:lang w:eastAsia="zh-CN"/>
        </w:rPr>
      </w:pPr>
      <w:r>
        <w:rPr>
          <w:rFonts w:hint="eastAsia" w:ascii="宋体" w:hAnsi="宋体" w:eastAsia="宋体" w:cs="宋体"/>
          <w:lang w:eastAsia="zh-CN"/>
        </w:rPr>
        <w:t>34 ． 经济全球化</w:t>
      </w:r>
    </w:p>
    <w:p>
      <w:pPr>
        <w:bidi w:val="0"/>
        <w:rPr>
          <w:rFonts w:hint="eastAsia" w:ascii="宋体" w:hAnsi="宋体" w:eastAsia="宋体" w:cs="宋体"/>
          <w:lang w:eastAsia="zh-CN"/>
        </w:rPr>
      </w:pPr>
      <w:r>
        <w:rPr>
          <w:rFonts w:hint="eastAsia" w:ascii="宋体" w:hAnsi="宋体" w:eastAsia="宋体" w:cs="宋体"/>
          <w:lang w:eastAsia="zh-CN"/>
        </w:rPr>
        <w:t>35 ．“看不见的手”</w:t>
      </w:r>
    </w:p>
    <w:p>
      <w:pPr>
        <w:bidi w:val="0"/>
        <w:rPr>
          <w:rFonts w:hint="eastAsia" w:ascii="宋体" w:hAnsi="宋体" w:eastAsia="宋体" w:cs="宋体"/>
          <w:lang w:eastAsia="zh-CN"/>
        </w:rPr>
      </w:pPr>
      <w:r>
        <w:rPr>
          <w:rFonts w:hint="eastAsia" w:ascii="宋体" w:hAnsi="宋体" w:eastAsia="宋体" w:cs="宋体"/>
          <w:lang w:eastAsia="zh-CN"/>
        </w:rPr>
        <w:t>36 ．“市场失灵”</w:t>
      </w:r>
    </w:p>
    <w:p>
      <w:pPr>
        <w:rPr>
          <w:rFonts w:hint="eastAsia" w:ascii="宋体" w:hAnsi="宋体" w:eastAsia="宋体" w:cs="宋体"/>
          <w:lang w:eastAsia="zh-CN"/>
        </w:rPr>
      </w:pPr>
      <w:r>
        <w:rPr>
          <w:rFonts w:hint="eastAsia" w:ascii="宋体" w:hAnsi="宋体" w:eastAsia="宋体" w:cs="宋体"/>
          <w:lang w:eastAsia="zh-CN"/>
        </w:rPr>
        <w:br w:type="page"/>
      </w:r>
    </w:p>
    <w:p>
      <w:pPr>
        <w:bidi w:val="0"/>
        <w:rPr>
          <w:rFonts w:hint="eastAsia" w:ascii="宋体" w:hAnsi="宋体" w:eastAsia="宋体" w:cs="宋体"/>
          <w:b/>
          <w:bCs/>
          <w:sz w:val="32"/>
          <w:szCs w:val="32"/>
          <w:lang w:eastAsia="zh-CN"/>
        </w:rPr>
      </w:pPr>
      <w:r>
        <w:rPr>
          <w:rFonts w:hint="eastAsia" w:ascii="宋体" w:hAnsi="宋体" w:eastAsia="宋体" w:cs="宋体"/>
          <w:b/>
          <w:bCs/>
          <w:sz w:val="32"/>
          <w:szCs w:val="32"/>
          <w:lang w:eastAsia="zh-CN"/>
        </w:rPr>
        <w:t>简答题</w:t>
      </w:r>
    </w:p>
    <w:p>
      <w:pPr>
        <w:bidi w:val="0"/>
        <w:rPr>
          <w:rFonts w:hint="eastAsia" w:ascii="宋体" w:hAnsi="宋体" w:eastAsia="宋体" w:cs="宋体"/>
          <w:lang w:eastAsia="zh-CN"/>
        </w:rPr>
      </w:pPr>
      <w:r>
        <w:rPr>
          <w:rFonts w:hint="eastAsia" w:ascii="宋体" w:hAnsi="宋体" w:eastAsia="宋体" w:cs="宋体"/>
          <w:lang w:eastAsia="zh-CN"/>
        </w:rPr>
        <w:t>1 ．简述直面现实的经济学分析斱法</w:t>
      </w:r>
    </w:p>
    <w:p>
      <w:pPr>
        <w:bidi w:val="0"/>
        <w:rPr>
          <w:rFonts w:hint="eastAsia" w:ascii="宋体" w:hAnsi="宋体" w:eastAsia="宋体" w:cs="宋体"/>
          <w:lang w:eastAsia="zh-CN"/>
        </w:rPr>
      </w:pPr>
      <w:r>
        <w:rPr>
          <w:rFonts w:hint="eastAsia" w:ascii="宋体" w:hAnsi="宋体" w:eastAsia="宋体" w:cs="宋体"/>
          <w:lang w:eastAsia="zh-CN"/>
        </w:rPr>
        <w:t>2 ．简述马克思和恩格斯关于未来社会主义的基本特征</w:t>
      </w:r>
    </w:p>
    <w:p>
      <w:pPr>
        <w:bidi w:val="0"/>
        <w:rPr>
          <w:rFonts w:hint="eastAsia" w:ascii="宋体" w:hAnsi="宋体" w:eastAsia="宋体" w:cs="宋体"/>
          <w:lang w:eastAsia="zh-CN"/>
        </w:rPr>
      </w:pPr>
      <w:r>
        <w:rPr>
          <w:rFonts w:hint="eastAsia" w:ascii="宋体" w:hAnsi="宋体" w:eastAsia="宋体" w:cs="宋体"/>
          <w:lang w:eastAsia="zh-CN"/>
        </w:rPr>
        <w:t>3 ．简述社会主义初级阶段理论的含义及意义。</w:t>
      </w:r>
    </w:p>
    <w:p>
      <w:pPr>
        <w:bidi w:val="0"/>
        <w:rPr>
          <w:rFonts w:hint="eastAsia" w:ascii="宋体" w:hAnsi="宋体" w:eastAsia="宋体" w:cs="宋体"/>
          <w:lang w:eastAsia="zh-CN"/>
        </w:rPr>
      </w:pPr>
      <w:r>
        <w:rPr>
          <w:rFonts w:hint="eastAsia" w:ascii="宋体" w:hAnsi="宋体" w:eastAsia="宋体" w:cs="宋体"/>
          <w:lang w:eastAsia="zh-CN"/>
        </w:rPr>
        <w:t>4 ．如何正确认识社会主义初级阶段公有制经济与非公有制经济之间的关系？</w:t>
      </w:r>
    </w:p>
    <w:p>
      <w:pPr>
        <w:bidi w:val="0"/>
        <w:rPr>
          <w:rFonts w:hint="eastAsia" w:ascii="宋体" w:hAnsi="宋体" w:eastAsia="宋体" w:cs="宋体"/>
          <w:lang w:eastAsia="zh-CN"/>
        </w:rPr>
      </w:pPr>
      <w:r>
        <w:rPr>
          <w:rFonts w:hint="eastAsia" w:ascii="宋体" w:hAnsi="宋体" w:eastAsia="宋体" w:cs="宋体"/>
          <w:lang w:eastAsia="zh-CN"/>
        </w:rPr>
        <w:t>5 ．请简述市场经济的基本特征</w:t>
      </w:r>
    </w:p>
    <w:p>
      <w:pPr>
        <w:bidi w:val="0"/>
        <w:rPr>
          <w:rFonts w:hint="eastAsia" w:ascii="宋体" w:hAnsi="宋体" w:eastAsia="宋体" w:cs="宋体"/>
          <w:lang w:eastAsia="zh-CN"/>
        </w:rPr>
      </w:pPr>
      <w:r>
        <w:rPr>
          <w:rFonts w:hint="eastAsia" w:ascii="宋体" w:hAnsi="宋体" w:eastAsia="宋体" w:cs="宋体"/>
          <w:lang w:eastAsia="zh-CN"/>
        </w:rPr>
        <w:t>6 ．什么是华盛顿共识与北京共识？</w:t>
      </w:r>
    </w:p>
    <w:p>
      <w:pPr>
        <w:bidi w:val="0"/>
        <w:rPr>
          <w:rFonts w:hint="eastAsia" w:ascii="宋体" w:hAnsi="宋体" w:eastAsia="宋体" w:cs="宋体"/>
          <w:lang w:eastAsia="zh-CN"/>
        </w:rPr>
      </w:pPr>
      <w:r>
        <w:rPr>
          <w:rFonts w:hint="eastAsia" w:ascii="宋体" w:hAnsi="宋体" w:eastAsia="宋体" w:cs="宋体"/>
          <w:lang w:eastAsia="zh-CN"/>
        </w:rPr>
        <w:t>7 ．请比较激进式改革与渐进式改革的差异。</w:t>
      </w:r>
    </w:p>
    <w:p>
      <w:pPr>
        <w:bidi w:val="0"/>
        <w:rPr>
          <w:rFonts w:hint="eastAsia" w:ascii="宋体" w:hAnsi="宋体" w:eastAsia="宋体" w:cs="宋体"/>
          <w:lang w:eastAsia="zh-CN"/>
        </w:rPr>
      </w:pPr>
      <w:r>
        <w:rPr>
          <w:rFonts w:hint="eastAsia" w:ascii="宋体" w:hAnsi="宋体" w:eastAsia="宋体" w:cs="宋体"/>
          <w:lang w:eastAsia="zh-CN"/>
        </w:rPr>
        <w:t>8 ．简述供给主导型制度变迁斱式的特征。</w:t>
      </w:r>
    </w:p>
    <w:p>
      <w:pPr>
        <w:bidi w:val="0"/>
        <w:rPr>
          <w:rFonts w:hint="eastAsia" w:ascii="宋体" w:hAnsi="宋体" w:eastAsia="宋体" w:cs="宋体"/>
          <w:lang w:eastAsia="zh-CN"/>
        </w:rPr>
      </w:pPr>
      <w:r>
        <w:rPr>
          <w:rFonts w:hint="eastAsia" w:ascii="宋体" w:hAnsi="宋体" w:eastAsia="宋体" w:cs="宋体"/>
          <w:lang w:eastAsia="zh-CN"/>
        </w:rPr>
        <w:t>9 ．为什么马克思认为财产所有权是所有制关系的法律表现？</w:t>
      </w:r>
    </w:p>
    <w:p>
      <w:pPr>
        <w:bidi w:val="0"/>
        <w:rPr>
          <w:rFonts w:hint="eastAsia" w:ascii="宋体" w:hAnsi="宋体" w:eastAsia="宋体" w:cs="宋体"/>
          <w:lang w:eastAsia="zh-CN"/>
        </w:rPr>
      </w:pPr>
      <w:r>
        <w:rPr>
          <w:rFonts w:hint="eastAsia" w:ascii="宋体" w:hAnsi="宋体" w:eastAsia="宋体" w:cs="宋体"/>
          <w:lang w:eastAsia="zh-CN"/>
        </w:rPr>
        <w:t>10 ．什么是产权？产权明晰化的含义是什么？</w:t>
      </w:r>
    </w:p>
    <w:p>
      <w:pPr>
        <w:bidi w:val="0"/>
        <w:rPr>
          <w:rFonts w:hint="eastAsia" w:ascii="宋体" w:hAnsi="宋体" w:eastAsia="宋体" w:cs="宋体"/>
          <w:lang w:eastAsia="zh-CN"/>
        </w:rPr>
      </w:pPr>
      <w:r>
        <w:rPr>
          <w:rFonts w:hint="eastAsia" w:ascii="宋体" w:hAnsi="宋体" w:eastAsia="宋体" w:cs="宋体"/>
          <w:lang w:eastAsia="zh-CN"/>
        </w:rPr>
        <w:t>11 ．法人资产制度有哪些主要特征？</w:t>
      </w:r>
    </w:p>
    <w:p>
      <w:pPr>
        <w:bidi w:val="0"/>
        <w:rPr>
          <w:rFonts w:hint="eastAsia" w:ascii="宋体" w:hAnsi="宋体" w:eastAsia="宋体" w:cs="宋体"/>
          <w:lang w:eastAsia="zh-CN"/>
        </w:rPr>
      </w:pPr>
      <w:r>
        <w:rPr>
          <w:rFonts w:hint="eastAsia" w:ascii="宋体" w:hAnsi="宋体" w:eastAsia="宋体" w:cs="宋体"/>
          <w:lang w:eastAsia="zh-CN"/>
        </w:rPr>
        <w:t>12 ．什么是代理问题？请阐述委托代理关系下的激励约束机制的设计</w:t>
      </w:r>
    </w:p>
    <w:p>
      <w:pPr>
        <w:bidi w:val="0"/>
        <w:rPr>
          <w:rFonts w:hint="eastAsia" w:ascii="宋体" w:hAnsi="宋体" w:eastAsia="宋体" w:cs="宋体"/>
          <w:lang w:eastAsia="zh-CN"/>
        </w:rPr>
      </w:pPr>
      <w:r>
        <w:rPr>
          <w:rFonts w:hint="eastAsia" w:ascii="宋体" w:hAnsi="宋体" w:eastAsia="宋体" w:cs="宋体"/>
          <w:lang w:eastAsia="zh-CN"/>
        </w:rPr>
        <w:t>13 ．什么是代理成本？如何降低代理成本？</w:t>
      </w:r>
    </w:p>
    <w:p>
      <w:pPr>
        <w:bidi w:val="0"/>
        <w:rPr>
          <w:rFonts w:hint="eastAsia" w:ascii="宋体" w:hAnsi="宋体" w:eastAsia="宋体" w:cs="宋体"/>
          <w:lang w:eastAsia="zh-CN"/>
        </w:rPr>
      </w:pPr>
      <w:r>
        <w:rPr>
          <w:rFonts w:hint="eastAsia" w:ascii="宋体" w:hAnsi="宋体" w:eastAsia="宋体" w:cs="宋体"/>
          <w:lang w:eastAsia="zh-CN"/>
        </w:rPr>
        <w:t xml:space="preserve">14 ．请阐述行政干预下的经营者控制型治理结构的特征及存在的主要问题。 </w:t>
      </w:r>
    </w:p>
    <w:p>
      <w:pPr>
        <w:bidi w:val="0"/>
        <w:rPr>
          <w:rFonts w:hint="eastAsia" w:ascii="宋体" w:hAnsi="宋体" w:eastAsia="宋体" w:cs="宋体"/>
          <w:lang w:eastAsia="zh-CN"/>
        </w:rPr>
      </w:pPr>
      <w:r>
        <w:rPr>
          <w:rFonts w:hint="eastAsia" w:ascii="宋体" w:hAnsi="宋体" w:eastAsia="宋体" w:cs="宋体"/>
          <w:lang w:eastAsia="zh-CN"/>
        </w:rPr>
        <w:t>15 ．简述马克思设想的按劳分配的基本含义。</w:t>
      </w:r>
    </w:p>
    <w:p>
      <w:pPr>
        <w:bidi w:val="0"/>
        <w:rPr>
          <w:rFonts w:hint="eastAsia" w:ascii="宋体" w:hAnsi="宋体" w:eastAsia="宋体" w:cs="宋体"/>
          <w:lang w:eastAsia="zh-CN"/>
        </w:rPr>
      </w:pPr>
      <w:r>
        <w:rPr>
          <w:rFonts w:hint="eastAsia" w:ascii="宋体" w:hAnsi="宋体" w:eastAsia="宋体" w:cs="宋体"/>
          <w:lang w:eastAsia="zh-CN"/>
        </w:rPr>
        <w:t>16 ．结合二十大共同富裕精神，谈一谈公平与效率的关系</w:t>
      </w:r>
    </w:p>
    <w:p>
      <w:pPr>
        <w:bidi w:val="0"/>
        <w:rPr>
          <w:rFonts w:hint="eastAsia" w:ascii="宋体" w:hAnsi="宋体" w:eastAsia="宋体" w:cs="宋体"/>
          <w:lang w:eastAsia="zh-CN"/>
        </w:rPr>
      </w:pPr>
      <w:r>
        <w:rPr>
          <w:rFonts w:hint="eastAsia" w:ascii="宋体" w:hAnsi="宋体" w:eastAsia="宋体" w:cs="宋体"/>
          <w:lang w:eastAsia="zh-CN"/>
        </w:rPr>
        <w:t>17 ．如何理解按劳分配与按生产要素分配相结合？</w:t>
      </w:r>
    </w:p>
    <w:p>
      <w:pPr>
        <w:bidi w:val="0"/>
        <w:rPr>
          <w:rFonts w:hint="eastAsia" w:ascii="宋体" w:hAnsi="宋体" w:eastAsia="宋体" w:cs="宋体"/>
          <w:lang w:eastAsia="zh-CN"/>
        </w:rPr>
      </w:pPr>
      <w:r>
        <w:rPr>
          <w:rFonts w:hint="eastAsia" w:ascii="宋体" w:hAnsi="宋体" w:eastAsia="宋体" w:cs="宋体"/>
          <w:lang w:eastAsia="zh-CN"/>
        </w:rPr>
        <w:t>18 ．结合二十大高质量发展的定位，请阐述经济增长与经济发展的不同含义。</w:t>
      </w:r>
    </w:p>
    <w:p>
      <w:pPr>
        <w:bidi w:val="0"/>
        <w:rPr>
          <w:rFonts w:hint="eastAsia" w:ascii="宋体" w:hAnsi="宋体" w:eastAsia="宋体" w:cs="宋体"/>
          <w:lang w:eastAsia="zh-CN"/>
        </w:rPr>
      </w:pPr>
      <w:r>
        <w:rPr>
          <w:rFonts w:hint="eastAsia" w:ascii="宋体" w:hAnsi="宋体" w:eastAsia="宋体" w:cs="宋体"/>
          <w:lang w:eastAsia="zh-CN"/>
        </w:rPr>
        <w:t>19 ．为什么人均 GDP 戒 GNP 不能完全反映一国的经济发展水平？</w:t>
      </w:r>
    </w:p>
    <w:p>
      <w:pPr>
        <w:bidi w:val="0"/>
        <w:rPr>
          <w:rFonts w:hint="eastAsia" w:ascii="宋体" w:hAnsi="宋体" w:eastAsia="宋体" w:cs="宋体"/>
          <w:lang w:eastAsia="zh-CN"/>
        </w:rPr>
      </w:pPr>
      <w:r>
        <w:rPr>
          <w:rFonts w:hint="eastAsia" w:ascii="宋体" w:hAnsi="宋体" w:eastAsia="宋体" w:cs="宋体"/>
          <w:lang w:eastAsia="zh-CN"/>
        </w:rPr>
        <w:t>20 ．结合二十大高质量发展定位，谈谈为什么说经济增长方式的转变必须依赖于制度创新？</w:t>
      </w:r>
    </w:p>
    <w:p>
      <w:pPr>
        <w:bidi w:val="0"/>
        <w:rPr>
          <w:rFonts w:hint="eastAsia" w:ascii="宋体" w:hAnsi="宋体" w:eastAsia="宋体" w:cs="宋体"/>
          <w:lang w:eastAsia="zh-CN"/>
        </w:rPr>
      </w:pPr>
      <w:r>
        <w:rPr>
          <w:rFonts w:hint="eastAsia" w:ascii="宋体" w:hAnsi="宋体" w:eastAsia="宋体" w:cs="宋体"/>
          <w:lang w:eastAsia="zh-CN"/>
        </w:rPr>
        <w:t>21 ．简述可持续发展理论的基本原则。</w:t>
      </w:r>
    </w:p>
    <w:p>
      <w:pPr>
        <w:bidi w:val="0"/>
        <w:rPr>
          <w:rFonts w:hint="eastAsia" w:ascii="宋体" w:hAnsi="宋体" w:eastAsia="宋体" w:cs="宋体"/>
          <w:lang w:eastAsia="zh-CN"/>
        </w:rPr>
      </w:pPr>
      <w:r>
        <w:rPr>
          <w:rFonts w:hint="eastAsia" w:ascii="宋体" w:hAnsi="宋体" w:eastAsia="宋体" w:cs="宋体"/>
          <w:lang w:eastAsia="zh-CN"/>
        </w:rPr>
        <w:t>22 ．简述我国二元经济结构的特征及其成因。</w:t>
      </w:r>
    </w:p>
    <w:p>
      <w:pPr>
        <w:bidi w:val="0"/>
        <w:rPr>
          <w:rFonts w:hint="eastAsia" w:ascii="宋体" w:hAnsi="宋体" w:eastAsia="宋体" w:cs="宋体"/>
          <w:lang w:eastAsia="zh-CN"/>
        </w:rPr>
      </w:pPr>
      <w:r>
        <w:rPr>
          <w:rFonts w:hint="eastAsia" w:ascii="宋体" w:hAnsi="宋体" w:eastAsia="宋体" w:cs="宋体"/>
          <w:lang w:eastAsia="zh-CN"/>
        </w:rPr>
        <w:t>23 ．结合二十大精神，简述影响产业结构调整的因素。</w:t>
      </w:r>
    </w:p>
    <w:p>
      <w:pPr>
        <w:bidi w:val="0"/>
        <w:rPr>
          <w:rFonts w:hint="eastAsia" w:ascii="宋体" w:hAnsi="宋体" w:eastAsia="宋体" w:cs="宋体"/>
          <w:lang w:eastAsia="zh-CN"/>
        </w:rPr>
      </w:pPr>
      <w:r>
        <w:rPr>
          <w:rFonts w:hint="eastAsia" w:ascii="宋体" w:hAnsi="宋体" w:eastAsia="宋体" w:cs="宋体"/>
          <w:lang w:eastAsia="zh-CN"/>
        </w:rPr>
        <w:t>24 ．请阐述技术创新与经济结构演进之间的关系。</w:t>
      </w:r>
    </w:p>
    <w:p>
      <w:pPr>
        <w:bidi w:val="0"/>
        <w:rPr>
          <w:rFonts w:hint="eastAsia" w:ascii="宋体" w:hAnsi="宋体" w:eastAsia="宋体" w:cs="宋体"/>
          <w:lang w:eastAsia="zh-CN"/>
        </w:rPr>
      </w:pPr>
      <w:r>
        <w:rPr>
          <w:rFonts w:hint="eastAsia" w:ascii="宋体" w:hAnsi="宋体" w:eastAsia="宋体" w:cs="宋体"/>
          <w:lang w:eastAsia="zh-CN"/>
        </w:rPr>
        <w:t>25 ．简述现代经济从封闭走向开放的必然性</w:t>
      </w:r>
    </w:p>
    <w:p>
      <w:pPr>
        <w:bidi w:val="0"/>
        <w:rPr>
          <w:rFonts w:hint="eastAsia" w:ascii="宋体" w:hAnsi="宋体" w:eastAsia="宋体" w:cs="宋体"/>
          <w:lang w:eastAsia="zh-CN"/>
        </w:rPr>
      </w:pPr>
      <w:r>
        <w:rPr>
          <w:rFonts w:hint="eastAsia" w:ascii="宋体" w:hAnsi="宋体" w:eastAsia="宋体" w:cs="宋体"/>
          <w:lang w:eastAsia="zh-CN"/>
        </w:rPr>
        <w:t>26 ．结合二十大报告内容，简述经济全球化的基本含义。    .</w:t>
      </w:r>
    </w:p>
    <w:p>
      <w:pPr>
        <w:bidi w:val="0"/>
        <w:rPr>
          <w:rFonts w:hint="eastAsia" w:ascii="宋体" w:hAnsi="宋体" w:eastAsia="宋体" w:cs="宋体"/>
          <w:lang w:eastAsia="zh-CN"/>
        </w:rPr>
      </w:pPr>
      <w:r>
        <w:rPr>
          <w:rFonts w:hint="eastAsia" w:ascii="宋体" w:hAnsi="宋体" w:eastAsia="宋体" w:cs="宋体"/>
          <w:lang w:eastAsia="zh-CN"/>
        </w:rPr>
        <w:t>27 ．简述我国全方位、多层次开放格局的形成过程</w:t>
      </w:r>
    </w:p>
    <w:p>
      <w:pPr>
        <w:bidi w:val="0"/>
        <w:rPr>
          <w:rFonts w:hint="eastAsia" w:ascii="宋体" w:hAnsi="宋体" w:eastAsia="宋体" w:cs="宋体"/>
          <w:lang w:eastAsia="zh-CN"/>
        </w:rPr>
      </w:pPr>
      <w:r>
        <w:rPr>
          <w:rFonts w:hint="eastAsia" w:ascii="宋体" w:hAnsi="宋体" w:eastAsia="宋体" w:cs="宋体"/>
          <w:lang w:eastAsia="zh-CN"/>
        </w:rPr>
        <w:t>28 ．简述述经济政策的基本目标</w:t>
      </w:r>
    </w:p>
    <w:p>
      <w:pPr>
        <w:bidi w:val="0"/>
        <w:rPr>
          <w:rFonts w:hint="eastAsia" w:ascii="宋体" w:hAnsi="宋体" w:eastAsia="宋体" w:cs="宋体"/>
          <w:lang w:eastAsia="zh-CN"/>
        </w:rPr>
      </w:pPr>
      <w:r>
        <w:rPr>
          <w:rFonts w:hint="eastAsia" w:ascii="宋体" w:hAnsi="宋体" w:eastAsia="宋体" w:cs="宋体"/>
          <w:lang w:eastAsia="zh-CN"/>
        </w:rPr>
        <w:t>29 ．简述述经济政策的具体目标，。</w:t>
      </w:r>
    </w:p>
    <w:p>
      <w:pPr>
        <w:bidi w:val="0"/>
        <w:rPr>
          <w:rFonts w:hint="eastAsia" w:ascii="宋体" w:hAnsi="宋体" w:eastAsia="宋体" w:cs="宋体"/>
          <w:lang w:eastAsia="zh-CN"/>
        </w:rPr>
      </w:pPr>
      <w:r>
        <w:rPr>
          <w:rFonts w:hint="eastAsia" w:ascii="宋体" w:hAnsi="宋体" w:eastAsia="宋体" w:cs="宋体"/>
          <w:lang w:eastAsia="zh-CN"/>
        </w:rPr>
        <w:t>30 ．经济政策的具体目标之间冲突主要发生在那些区域？</w:t>
      </w:r>
    </w:p>
    <w:p>
      <w:pPr>
        <w:rPr>
          <w:rFonts w:hint="eastAsia" w:ascii="宋体" w:hAnsi="宋体" w:eastAsia="宋体" w:cs="宋体"/>
          <w:lang w:eastAsia="zh-CN"/>
        </w:rPr>
      </w:pPr>
      <w:r>
        <w:rPr>
          <w:rFonts w:hint="eastAsia" w:ascii="宋体" w:hAnsi="宋体" w:eastAsia="宋体" w:cs="宋体"/>
          <w:lang w:eastAsia="zh-CN"/>
        </w:rPr>
        <w:br w:type="page"/>
      </w:r>
    </w:p>
    <w:p>
      <w:pPr>
        <w:bidi w:val="0"/>
        <w:rPr>
          <w:rFonts w:hint="eastAsia" w:ascii="宋体" w:hAnsi="宋体" w:eastAsia="宋体" w:cs="宋体"/>
          <w:b/>
          <w:bCs/>
          <w:sz w:val="32"/>
          <w:szCs w:val="32"/>
          <w:lang w:eastAsia="zh-CN"/>
        </w:rPr>
      </w:pPr>
      <w:r>
        <w:rPr>
          <w:rFonts w:hint="eastAsia" w:ascii="宋体" w:hAnsi="宋体" w:eastAsia="宋体" w:cs="宋体"/>
          <w:b/>
          <w:bCs/>
          <w:sz w:val="32"/>
          <w:szCs w:val="32"/>
          <w:lang w:eastAsia="zh-CN"/>
        </w:rPr>
        <w:t>论述题</w:t>
      </w:r>
    </w:p>
    <w:p>
      <w:pPr>
        <w:bidi w:val="0"/>
        <w:rPr>
          <w:rFonts w:hint="eastAsia" w:ascii="宋体" w:hAnsi="宋体" w:eastAsia="宋体" w:cs="宋体"/>
          <w:lang w:eastAsia="zh-CN"/>
        </w:rPr>
      </w:pPr>
      <w:r>
        <w:rPr>
          <w:rFonts w:hint="eastAsia" w:ascii="宋体" w:hAnsi="宋体" w:eastAsia="宋体" w:cs="宋体"/>
          <w:lang w:eastAsia="zh-CN"/>
        </w:rPr>
        <w:t>1 ．简述改革开放以来社会主义经济理论发展的基本脉络。</w:t>
      </w:r>
    </w:p>
    <w:p>
      <w:pPr>
        <w:bidi w:val="0"/>
        <w:rPr>
          <w:rFonts w:hint="eastAsia" w:ascii="宋体" w:hAnsi="宋体" w:eastAsia="宋体" w:cs="宋体"/>
          <w:lang w:eastAsia="zh-CN"/>
        </w:rPr>
      </w:pPr>
      <w:r>
        <w:rPr>
          <w:rFonts w:hint="eastAsia" w:ascii="宋体" w:hAnsi="宋体" w:eastAsia="宋体" w:cs="宋体"/>
          <w:lang w:eastAsia="zh-CN"/>
        </w:rPr>
        <w:t>2 ．请阐述中国特色社会主义经济理论的基本内容。</w:t>
      </w:r>
    </w:p>
    <w:p>
      <w:pPr>
        <w:bidi w:val="0"/>
        <w:rPr>
          <w:rFonts w:hint="eastAsia" w:ascii="宋体" w:hAnsi="宋体" w:eastAsia="宋体" w:cs="宋体"/>
          <w:lang w:eastAsia="zh-CN"/>
        </w:rPr>
      </w:pPr>
      <w:r>
        <w:rPr>
          <w:rFonts w:hint="eastAsia" w:ascii="宋体" w:hAnsi="宋体" w:eastAsia="宋体" w:cs="宋体"/>
          <w:lang w:eastAsia="zh-CN"/>
        </w:rPr>
        <w:t>3 ．请论述社会主义初级阶段的基本经济制度。</w:t>
      </w:r>
    </w:p>
    <w:p>
      <w:pPr>
        <w:bidi w:val="0"/>
        <w:rPr>
          <w:rFonts w:hint="eastAsia" w:ascii="宋体" w:hAnsi="宋体" w:eastAsia="宋体" w:cs="宋体"/>
          <w:lang w:eastAsia="zh-CN"/>
        </w:rPr>
      </w:pPr>
      <w:r>
        <w:rPr>
          <w:rFonts w:hint="eastAsia" w:ascii="宋体" w:hAnsi="宋体" w:eastAsia="宋体" w:cs="宋体"/>
          <w:lang w:eastAsia="zh-CN"/>
        </w:rPr>
        <w:t>4 ．我国对计划与市场关系的认识经历了哪几个主要阶段？</w:t>
      </w:r>
    </w:p>
    <w:p>
      <w:pPr>
        <w:bidi w:val="0"/>
        <w:rPr>
          <w:rFonts w:hint="eastAsia" w:ascii="宋体" w:hAnsi="宋体" w:eastAsia="宋体" w:cs="宋体"/>
          <w:lang w:eastAsia="zh-CN"/>
        </w:rPr>
      </w:pPr>
      <w:r>
        <w:rPr>
          <w:rFonts w:hint="eastAsia" w:ascii="宋体" w:hAnsi="宋体" w:eastAsia="宋体" w:cs="宋体"/>
          <w:lang w:eastAsia="zh-CN"/>
        </w:rPr>
        <w:t>5 ．请阐述社会主义市场经济体制的基本特征。</w:t>
      </w:r>
    </w:p>
    <w:p>
      <w:pPr>
        <w:bidi w:val="0"/>
        <w:rPr>
          <w:rFonts w:hint="eastAsia" w:ascii="宋体" w:hAnsi="宋体" w:eastAsia="宋体" w:cs="宋体"/>
          <w:lang w:eastAsia="zh-CN"/>
        </w:rPr>
      </w:pPr>
      <w:r>
        <w:rPr>
          <w:rFonts w:hint="eastAsia" w:ascii="宋体" w:hAnsi="宋体" w:eastAsia="宋体" w:cs="宋体"/>
          <w:lang w:eastAsia="zh-CN"/>
        </w:rPr>
        <w:t>6 ．国有产权主要有哪些特征？国有企业走向市场面临的主要难题是什么？</w:t>
      </w:r>
    </w:p>
    <w:p>
      <w:pPr>
        <w:bidi w:val="0"/>
        <w:rPr>
          <w:rFonts w:hint="eastAsia" w:ascii="宋体" w:hAnsi="宋体" w:eastAsia="宋体" w:cs="宋体"/>
          <w:lang w:eastAsia="zh-CN"/>
        </w:rPr>
      </w:pPr>
      <w:r>
        <w:rPr>
          <w:rFonts w:hint="eastAsia" w:ascii="宋体" w:hAnsi="宋体" w:eastAsia="宋体" w:cs="宋体"/>
          <w:lang w:eastAsia="zh-CN"/>
        </w:rPr>
        <w:t>7 ．试论国有企业的分类改革戓略。</w:t>
      </w:r>
    </w:p>
    <w:p>
      <w:pPr>
        <w:bidi w:val="0"/>
        <w:rPr>
          <w:rFonts w:hint="eastAsia" w:ascii="宋体" w:hAnsi="宋体" w:eastAsia="宋体" w:cs="宋体"/>
          <w:lang w:eastAsia="zh-CN"/>
        </w:rPr>
      </w:pPr>
      <w:r>
        <w:rPr>
          <w:rFonts w:hint="eastAsia" w:ascii="宋体" w:hAnsi="宋体" w:eastAsia="宋体" w:cs="宋体"/>
          <w:lang w:eastAsia="zh-CN"/>
        </w:rPr>
        <w:t>8 ．请阐述国有企业股份制改造的基本思路。</w:t>
      </w:r>
    </w:p>
    <w:p>
      <w:pPr>
        <w:bidi w:val="0"/>
        <w:rPr>
          <w:rFonts w:hint="eastAsia" w:ascii="宋体" w:hAnsi="宋体" w:eastAsia="宋体" w:cs="宋体"/>
          <w:lang w:eastAsia="zh-CN"/>
        </w:rPr>
      </w:pPr>
      <w:r>
        <w:rPr>
          <w:rFonts w:hint="eastAsia" w:ascii="宋体" w:hAnsi="宋体" w:eastAsia="宋体" w:cs="宋体"/>
          <w:lang w:eastAsia="zh-CN"/>
        </w:rPr>
        <w:t>9 ．请阐述利益相关者合作逻辑的基本含义，国有企业的治理结构创新如何体现 “共同治理”的原则？</w:t>
      </w:r>
    </w:p>
    <w:p>
      <w:pPr>
        <w:bidi w:val="0"/>
        <w:rPr>
          <w:rFonts w:hint="eastAsia" w:ascii="宋体" w:hAnsi="宋体" w:eastAsia="宋体" w:cs="宋体"/>
          <w:lang w:eastAsia="zh-CN"/>
        </w:rPr>
      </w:pPr>
      <w:r>
        <w:rPr>
          <w:rFonts w:hint="eastAsia" w:ascii="宋体" w:hAnsi="宋体" w:eastAsia="宋体" w:cs="宋体"/>
          <w:lang w:eastAsia="zh-CN"/>
        </w:rPr>
        <w:t>10 ．结合二十大共同富裕的提法，谈一谈社会主义市场经济中微观收入分配与宏观收入调节有何不同？</w:t>
      </w:r>
    </w:p>
    <w:p>
      <w:pPr>
        <w:bidi w:val="0"/>
        <w:rPr>
          <w:rFonts w:hint="eastAsia" w:ascii="宋体" w:hAnsi="宋体" w:eastAsia="宋体" w:cs="宋体"/>
          <w:lang w:eastAsia="zh-CN"/>
        </w:rPr>
      </w:pPr>
      <w:r>
        <w:rPr>
          <w:rFonts w:hint="eastAsia" w:ascii="宋体" w:hAnsi="宋体" w:eastAsia="宋体" w:cs="宋体"/>
          <w:lang w:eastAsia="zh-CN"/>
        </w:rPr>
        <w:t>11 ．结合二十大精神，谈一谈如何理解和实现社会主义市场经济条件下收入分配的公平？</w:t>
      </w:r>
    </w:p>
    <w:p>
      <w:pPr>
        <w:bidi w:val="0"/>
        <w:rPr>
          <w:rFonts w:hint="eastAsia" w:ascii="宋体" w:hAnsi="宋体" w:eastAsia="宋体" w:cs="宋体"/>
          <w:lang w:eastAsia="zh-CN"/>
        </w:rPr>
      </w:pPr>
      <w:r>
        <w:rPr>
          <w:rFonts w:hint="eastAsia" w:ascii="宋体" w:hAnsi="宋体" w:eastAsia="宋体" w:cs="宋体"/>
          <w:lang w:eastAsia="zh-CN"/>
        </w:rPr>
        <w:t>12 ．结合二十大高质量发展的要求，试述制度创新推动经济增长的机理。</w:t>
      </w:r>
    </w:p>
    <w:p>
      <w:pPr>
        <w:bidi w:val="0"/>
        <w:rPr>
          <w:rFonts w:hint="eastAsia" w:ascii="宋体" w:hAnsi="宋体" w:eastAsia="宋体" w:cs="宋体"/>
          <w:lang w:eastAsia="zh-CN"/>
        </w:rPr>
      </w:pPr>
      <w:r>
        <w:rPr>
          <w:rFonts w:hint="eastAsia" w:ascii="宋体" w:hAnsi="宋体" w:eastAsia="宋体" w:cs="宋体"/>
          <w:lang w:eastAsia="zh-CN"/>
        </w:rPr>
        <w:t>13 ．请阐述中国可持续发展战略的基本框架。</w:t>
      </w:r>
    </w:p>
    <w:p>
      <w:pPr>
        <w:bidi w:val="0"/>
        <w:rPr>
          <w:rFonts w:hint="eastAsia" w:ascii="宋体" w:hAnsi="宋体" w:eastAsia="宋体" w:cs="宋体"/>
          <w:lang w:eastAsia="zh-CN"/>
        </w:rPr>
      </w:pPr>
      <w:r>
        <w:rPr>
          <w:rFonts w:hint="eastAsia" w:ascii="宋体" w:hAnsi="宋体" w:eastAsia="宋体" w:cs="宋体"/>
          <w:lang w:eastAsia="zh-CN"/>
        </w:rPr>
        <w:t>14 ．结合二十大精神高质量发展的要求，试论科学发展观。</w:t>
      </w:r>
    </w:p>
    <w:p>
      <w:pPr>
        <w:bidi w:val="0"/>
        <w:rPr>
          <w:rFonts w:hint="eastAsia" w:ascii="宋体" w:hAnsi="宋体" w:eastAsia="宋体" w:cs="宋体"/>
          <w:lang w:eastAsia="zh-CN"/>
        </w:rPr>
      </w:pPr>
      <w:r>
        <w:rPr>
          <w:rFonts w:hint="eastAsia" w:ascii="宋体" w:hAnsi="宋体" w:eastAsia="宋体" w:cs="宋体"/>
          <w:lang w:eastAsia="zh-CN"/>
        </w:rPr>
        <w:t>15 ．试论目前我国产业结构存在的主要问题及其对策。</w:t>
      </w:r>
    </w:p>
    <w:p>
      <w:pPr>
        <w:bidi w:val="0"/>
        <w:rPr>
          <w:rFonts w:hint="eastAsia" w:ascii="宋体" w:hAnsi="宋体" w:eastAsia="宋体" w:cs="宋体"/>
          <w:lang w:eastAsia="zh-CN"/>
        </w:rPr>
      </w:pPr>
      <w:r>
        <w:rPr>
          <w:rFonts w:hint="eastAsia" w:ascii="宋体" w:hAnsi="宋体" w:eastAsia="宋体" w:cs="宋体"/>
          <w:lang w:eastAsia="zh-CN"/>
        </w:rPr>
        <w:t>16 ．对外贸易如何影响我国工业化进程？</w:t>
      </w:r>
    </w:p>
    <w:p>
      <w:pPr>
        <w:bidi w:val="0"/>
        <w:rPr>
          <w:rFonts w:hint="eastAsia" w:ascii="宋体" w:hAnsi="宋体" w:eastAsia="宋体" w:cs="宋体"/>
          <w:lang w:eastAsia="zh-CN"/>
        </w:rPr>
      </w:pPr>
      <w:r>
        <w:rPr>
          <w:rFonts w:hint="eastAsia" w:ascii="宋体" w:hAnsi="宋体" w:eastAsia="宋体" w:cs="宋体"/>
          <w:lang w:eastAsia="zh-CN"/>
        </w:rPr>
        <w:t>17 ．FDI 通过哪些渠道影响我国的经济增长？</w:t>
      </w:r>
    </w:p>
    <w:p>
      <w:pPr>
        <w:bidi w:val="0"/>
        <w:rPr>
          <w:rFonts w:hint="eastAsia" w:ascii="宋体" w:hAnsi="宋体" w:eastAsia="宋体" w:cs="宋体"/>
          <w:lang w:eastAsia="zh-CN"/>
        </w:rPr>
      </w:pPr>
      <w:r>
        <w:rPr>
          <w:rFonts w:hint="eastAsia" w:ascii="宋体" w:hAnsi="宋体" w:eastAsia="宋体" w:cs="宋体"/>
          <w:lang w:eastAsia="zh-CN"/>
        </w:rPr>
        <w:t>18 ．如何界定适度政府干预?</w:t>
      </w:r>
    </w:p>
    <w:p>
      <w:pPr>
        <w:bidi w:val="0"/>
        <w:rPr>
          <w:rFonts w:hint="eastAsia" w:ascii="宋体" w:hAnsi="宋体" w:eastAsia="宋体" w:cs="宋体"/>
          <w:lang w:eastAsia="zh-CN"/>
        </w:rPr>
      </w:pPr>
      <w:r>
        <w:rPr>
          <w:rFonts w:hint="eastAsia" w:ascii="宋体" w:hAnsi="宋体" w:eastAsia="宋体" w:cs="宋体"/>
          <w:lang w:eastAsia="zh-CN"/>
        </w:rPr>
        <w:t>19 ．请阐述政府在社会主义市场经济条件下调节经济的必要性。</w:t>
      </w:r>
    </w:p>
    <w:p>
      <w:pPr>
        <w:bidi w:val="0"/>
        <w:rPr>
          <w:rFonts w:hint="eastAsia" w:ascii="宋体" w:hAnsi="宋体" w:eastAsia="宋体" w:cs="宋体"/>
          <w:lang w:eastAsia="zh-CN"/>
        </w:rPr>
      </w:pPr>
      <w:r>
        <w:rPr>
          <w:rFonts w:hint="eastAsia" w:ascii="宋体" w:hAnsi="宋体" w:eastAsia="宋体" w:cs="宋体"/>
          <w:lang w:eastAsia="zh-CN"/>
        </w:rPr>
        <w:t>20 ．试述政府干预经济的政策手段选择。</w:t>
      </w:r>
    </w:p>
    <w:sectPr>
      <w:pgSz w:w="11907" w:h="16839"/>
      <w:pgMar w:top="1440" w:right="1080" w:bottom="1440" w:left="1080"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78D7276-5696-4A69-AB30-A0405A300233}"/>
  </w:font>
  <w:font w:name="Arial">
    <w:panose1 w:val="020B0604020202020204"/>
    <w:charset w:val="01"/>
    <w:family w:val="swiss"/>
    <w:pitch w:val="default"/>
    <w:sig w:usb0="E0002EFF" w:usb1="C000785B" w:usb2="00000009" w:usb3="00000000" w:csb0="400001FF" w:csb1="FFFF0000"/>
    <w:embedRegular r:id="rId2" w:fontKey="{3B1389E5-CDD8-4C7D-8E79-E61579C9327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B827CCF1-6827-422B-8CA4-8BD6CB552FF4}"/>
  </w:font>
  <w:font w:name="Symbol">
    <w:panose1 w:val="05050102010706020507"/>
    <w:charset w:val="02"/>
    <w:family w:val="roman"/>
    <w:pitch w:val="default"/>
    <w:sig w:usb0="00000000" w:usb1="00000000" w:usb2="00000000" w:usb3="00000000" w:csb0="80000000" w:csb1="00000000"/>
    <w:embedRegular r:id="rId4" w:fontKey="{A8F9701D-2DE0-473D-95AA-44DC158F114E}"/>
  </w:font>
  <w:font w:name="Calibri">
    <w:panose1 w:val="020F0502020204030204"/>
    <w:charset w:val="00"/>
    <w:family w:val="swiss"/>
    <w:pitch w:val="default"/>
    <w:sig w:usb0="E4002EFF" w:usb1="C000247B" w:usb2="00000009" w:usb3="00000000" w:csb0="200001FF" w:csb1="00000000"/>
    <w:embedRegular r:id="rId5" w:fontKey="{E441CCB3-0F93-4E2F-87C0-FAC5D5CE801C}"/>
  </w:font>
  <w:font w:name="微软雅黑">
    <w:panose1 w:val="020B0503020204020204"/>
    <w:charset w:val="86"/>
    <w:family w:val="swiss"/>
    <w:pitch w:val="default"/>
    <w:sig w:usb0="80000287" w:usb1="2ACF3C50" w:usb2="00000016" w:usb3="00000000" w:csb0="0004001F" w:csb1="00000000"/>
  </w:font>
  <w:font w:name="汉仪中黑简">
    <w:altName w:val="黑体"/>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embedRegular r:id="rId6" w:fontKey="{BE3CC94D-6501-4347-BFA4-168E9B1C9066}"/>
  </w:font>
  <w:font w:name="汉仪中宋简">
    <w:altName w:val="宋体"/>
    <w:panose1 w:val="00000000000000000000"/>
    <w:charset w:val="00"/>
    <w:family w:val="auto"/>
    <w:pitch w:val="default"/>
    <w:sig w:usb0="00000000" w:usb1="00000000" w:usb2="00000000" w:usb3="00000000" w:csb0="00000000" w:csb1="00000000"/>
  </w:font>
  <w:font w:name="汉仪粗黑简">
    <w:altName w:val="黑体"/>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embedTrueTypeFonts/>
  <w:bordersDoNotSurroundHeader w:val="1"/>
  <w:bordersDoNotSurroundFooter w:val="1"/>
  <w:documentProtection w:enforcement="0"/>
  <w:defaultTabStop w:val="420"/>
  <w:characterSpacingControl w:val="doNotCompress"/>
  <w:compat>
    <w:spaceForUL/>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M1NzIxY2U0ZDViZDFiZmI5MDU3NDU1MzY1ZjJhNTkifQ=="/>
  </w:docVars>
  <w:rsids>
    <w:rsidRoot w:val="00DB357E"/>
    <w:rsid w:val="000965DE"/>
    <w:rsid w:val="004A2F95"/>
    <w:rsid w:val="005920FB"/>
    <w:rsid w:val="006B58CD"/>
    <w:rsid w:val="00827C0D"/>
    <w:rsid w:val="00A9719B"/>
    <w:rsid w:val="00C467EF"/>
    <w:rsid w:val="00DB357E"/>
    <w:rsid w:val="00E90D65"/>
    <w:rsid w:val="00EB4776"/>
    <w:rsid w:val="00FD5122"/>
    <w:rsid w:val="77216401"/>
    <w:rsid w:val="789447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character" w:default="1" w:styleId="5">
    <w:name w:val="Default Paragraph Font"/>
    <w:semiHidden/>
    <w:unhideWhenUsed/>
    <w:uiPriority w:val="1"/>
  </w:style>
  <w:style w:type="table" w:default="1" w:styleId="4">
    <w:name w:val="Normal Table"/>
    <w:autoRedefine/>
    <w:semiHidden/>
    <w:unhideWhenUsed/>
    <w:uiPriority w:val="99"/>
    <w:tblPr>
      <w:tblCellMar>
        <w:top w:w="0" w:type="dxa"/>
        <w:left w:w="108" w:type="dxa"/>
        <w:bottom w:w="0" w:type="dxa"/>
        <w:right w:w="108" w:type="dxa"/>
      </w:tblCellMar>
    </w:tblPr>
  </w:style>
  <w:style w:type="paragraph" w:styleId="2">
    <w:name w:val="Body Text"/>
    <w:basedOn w:val="1"/>
    <w:autoRedefine/>
    <w:semiHidden/>
    <w:qFormat/>
    <w:uiPriority w:val="0"/>
    <w:rPr>
      <w:rFonts w:ascii="微软雅黑" w:hAnsi="微软雅黑" w:eastAsia="微软雅黑" w:cs="微软雅黑"/>
      <w:sz w:val="24"/>
      <w:szCs w:val="24"/>
    </w:rPr>
  </w:style>
  <w:style w:type="paragraph" w:styleId="3">
    <w:name w:val="Balloon Text"/>
    <w:basedOn w:val="1"/>
    <w:link w:val="7"/>
    <w:autoRedefine/>
    <w:semiHidden/>
    <w:unhideWhenUsed/>
    <w:qFormat/>
    <w:uiPriority w:val="99"/>
    <w:rPr>
      <w:sz w:val="18"/>
      <w:szCs w:val="18"/>
    </w:rPr>
  </w:style>
  <w:style w:type="table" w:customStyle="1" w:styleId="6">
    <w:name w:val="Table Normal"/>
    <w:semiHidden/>
    <w:unhideWhenUsed/>
    <w:qFormat/>
    <w:uiPriority w:val="0"/>
    <w:tblPr>
      <w:tblCellMar>
        <w:top w:w="0" w:type="dxa"/>
        <w:left w:w="0" w:type="dxa"/>
        <w:bottom w:w="0" w:type="dxa"/>
        <w:right w:w="0" w:type="dxa"/>
      </w:tblCellMar>
    </w:tblPr>
  </w:style>
  <w:style w:type="character" w:customStyle="1" w:styleId="7">
    <w:name w:val="批注框文本 字符"/>
    <w:basedOn w:val="5"/>
    <w:link w:val="3"/>
    <w:autoRedefine/>
    <w:semiHidden/>
    <w:qFormat/>
    <w:uiPriority w:val="99"/>
    <w:rPr>
      <w:sz w:val="18"/>
      <w:szCs w:val="18"/>
    </w:rPr>
  </w:style>
  <w:style w:type="paragraph" w:customStyle="1" w:styleId="8">
    <w:name w:val="稻壳 标题 1"/>
    <w:basedOn w:val="1"/>
    <w:uiPriority w:val="0"/>
    <w:pPr>
      <w:snapToGrid/>
      <w:spacing w:before="480" w:after="40"/>
    </w:pPr>
    <w:rPr>
      <w:rFonts w:ascii="Arial" w:eastAsia="汉仪中黑简"/>
      <w:color w:val="auto"/>
      <w:sz w:val="36"/>
    </w:rPr>
  </w:style>
  <w:style w:type="paragraph" w:customStyle="1" w:styleId="9">
    <w:name w:val="稻壳 标题 3"/>
    <w:basedOn w:val="1"/>
    <w:uiPriority w:val="0"/>
    <w:pPr>
      <w:snapToGrid/>
      <w:spacing w:before="80"/>
    </w:pPr>
    <w:rPr>
      <w:rFonts w:ascii="Arial" w:eastAsia="汉仪中黑简"/>
      <w:color w:val="auto"/>
      <w:sz w:val="28"/>
    </w:rPr>
  </w:style>
  <w:style w:type="paragraph" w:customStyle="1" w:styleId="10">
    <w:name w:val="稻壳 标题 2"/>
    <w:basedOn w:val="1"/>
    <w:uiPriority w:val="0"/>
    <w:pPr>
      <w:snapToGrid/>
      <w:spacing w:before="160"/>
    </w:pPr>
    <w:rPr>
      <w:rFonts w:ascii="Arial" w:eastAsia="汉仪中黑简"/>
      <w:color w:val="auto"/>
      <w:sz w:val="30"/>
    </w:rPr>
  </w:style>
  <w:style w:type="paragraph" w:customStyle="1" w:styleId="11">
    <w:name w:val="稻壳 标题 4"/>
    <w:basedOn w:val="1"/>
    <w:uiPriority w:val="0"/>
    <w:pPr>
      <w:snapToGrid/>
      <w:spacing w:before="40"/>
    </w:pPr>
    <w:rPr>
      <w:rFonts w:ascii="Arial" w:eastAsia="汉仪中黑简"/>
      <w:color w:val="auto"/>
      <w:sz w:val="24"/>
    </w:rPr>
  </w:style>
  <w:style w:type="paragraph" w:customStyle="1" w:styleId="12">
    <w:name w:val="稻壳 标题"/>
    <w:basedOn w:val="1"/>
    <w:uiPriority w:val="0"/>
    <w:pPr>
      <w:snapToGrid/>
      <w:jc w:val="center"/>
    </w:pPr>
    <w:rPr>
      <w:rFonts w:ascii="Arial" w:eastAsia="汉仪粗黑简"/>
      <w:color w:val="auto"/>
      <w:sz w:val="80"/>
    </w:rPr>
  </w:style>
  <w:style w:type="paragraph" w:customStyle="1" w:styleId="13">
    <w:name w:val="稻壳 正文"/>
    <w:basedOn w:val="1"/>
    <w:uiPriority w:val="0"/>
    <w:pPr>
      <w:snapToGrid/>
      <w:spacing w:after="80" w:line="360" w:lineRule="auto"/>
      <w:ind w:firstLine="482"/>
    </w:pPr>
    <w:rPr>
      <w:rFonts w:ascii="Times New Roman" w:eastAsia="汉仪中宋简"/>
      <w:color w:val="auto"/>
      <w:sz w:val="24"/>
    </w:rPr>
  </w:style>
  <w:style w:type="paragraph" w:customStyle="1" w:styleId="14">
    <w:name w:val="稻壳 题注"/>
    <w:basedOn w:val="1"/>
    <w:uiPriority w:val="0"/>
    <w:pPr>
      <w:snapToGrid/>
      <w:spacing w:after="80" w:line="360" w:lineRule="auto"/>
      <w:jc w:val="center"/>
    </w:pPr>
    <w:rPr>
      <w:rFonts w:ascii="Times New Roman" w:eastAsia="汉仪中宋简"/>
      <w:color w:val="auto"/>
      <w:sz w:val="24"/>
    </w:rPr>
  </w:style>
  <w:style w:type="paragraph" w:customStyle="1" w:styleId="15">
    <w:name w:val="稻壳 目录标题"/>
    <w:basedOn w:val="1"/>
    <w:uiPriority w:val="0"/>
    <w:pPr>
      <w:snapToGrid/>
      <w:spacing w:before="480" w:after="80"/>
      <w:jc w:val="center"/>
    </w:pPr>
    <w:rPr>
      <w:rFonts w:ascii="Arial" w:eastAsia="汉仪中黑简"/>
      <w:color w:val="auto"/>
      <w:sz w:val="40"/>
    </w:rPr>
  </w:style>
  <w:style w:type="paragraph" w:customStyle="1" w:styleId="16">
    <w:name w:val="稻壳 目录 1"/>
    <w:basedOn w:val="1"/>
    <w:uiPriority w:val="0"/>
    <w:pPr>
      <w:spacing w:after="80"/>
    </w:pPr>
    <w:rPr>
      <w:rFonts w:ascii="Times New Roman" w:eastAsia="汉仪中宋简"/>
      <w:color w:val="auto"/>
      <w:sz w:val="22"/>
    </w:rPr>
  </w:style>
  <w:style w:type="paragraph" w:customStyle="1" w:styleId="17">
    <w:name w:val="稻壳 目录 3"/>
    <w:basedOn w:val="1"/>
    <w:uiPriority w:val="0"/>
    <w:pPr>
      <w:spacing w:after="80"/>
      <w:ind w:left="840" w:leftChars="400"/>
    </w:pPr>
    <w:rPr>
      <w:rFonts w:ascii="Times New Roman" w:eastAsia="汉仪中宋简"/>
      <w:color w:val="auto"/>
      <w:sz w:val="22"/>
    </w:rPr>
  </w:style>
  <w:style w:type="paragraph" w:customStyle="1" w:styleId="18">
    <w:name w:val="稻壳 目录 2"/>
    <w:basedOn w:val="1"/>
    <w:uiPriority w:val="0"/>
    <w:pPr>
      <w:spacing w:after="80"/>
      <w:ind w:left="420" w:leftChars="200"/>
    </w:pPr>
    <w:rPr>
      <w:rFonts w:ascii="Times New Roman" w:eastAsia="汉仪中宋简"/>
      <w:color w:val="auto"/>
      <w:sz w:val="22"/>
    </w:rPr>
  </w:style>
  <w:style w:type="paragraph" w:customStyle="1" w:styleId="19">
    <w:name w:val="稻壳 目录 4"/>
    <w:basedOn w:val="1"/>
    <w:uiPriority w:val="0"/>
    <w:pPr>
      <w:spacing w:after="80"/>
      <w:ind w:left="1260" w:leftChars="600"/>
    </w:pPr>
    <w:rPr>
      <w:rFonts w:ascii="Times New Roman" w:eastAsia="汉仪中宋简"/>
      <w:color w:val="auto"/>
      <w:sz w:val="22"/>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285</Words>
  <Characters>1626</Characters>
  <Lines>13</Lines>
  <Paragraphs>3</Paragraphs>
  <TotalTime>111</TotalTime>
  <ScaleCrop>false</ScaleCrop>
  <LinksUpToDate>false</LinksUpToDate>
  <CharactersWithSpaces>1908</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2023-10-01T03:42:00Z</dcterms:created>
  <dc:creator>Lenovo User</dc:creator>
  <cp:lastModifiedBy>愚人1380072010</cp:lastModifiedBy>
  <cp:lastPrinted>2023-10-07T01:52:00Z</cp:lastPrinted>
  <dcterms:modified xsi:type="dcterms:W3CDTF">2023-12-20T07:20:15Z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2023-09-28T10:44:30Z</vt:filetime>
  </property>
  <property fmtid="{D5CDD505-2E9C-101B-9397-08002B2CF9AE}" pid="4" name="KSOProductBuildVer">
    <vt:lpwstr>2052-12.1.0.16120</vt:lpwstr>
  </property>
  <property fmtid="{D5CDD505-2E9C-101B-9397-08002B2CF9AE}" pid="5" name="ICV">
    <vt:lpwstr>89940C4504F94401984483CFC1D6112E_12</vt:lpwstr>
  </property>
</Properties>
</file>